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杨六金先进事迹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杨六金，男，彝族，无党派人士，1956年生，红河学院二级教授、校关工委副主任，云南省文史研究馆员。2018年起从事关心下一代工作。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事迹概要：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杨六金退而不休，古稀之年坚守边疆育人一线。近三年常态化开展公益讲座42场，覆盖金平、红河、绿春等边境县市国门中小学师生超3万人次；他创新开设“行走边疆国门的思政课”，2025年11月带领金平县金水河国门中小学师生及陕西师大支教团，沿陡峭巡逻道徒步14公里，途中讲述近代历史，以沉浸式教学厚植青少年家国情怀，事迹获新华社、光明日报等国家级媒体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报道。与此同时，他还活用自身从放牛娃成长为国际知名民族学专家的经历，深入金平县马鞍底乡等偏远山区开展“读书成就人生，知识改变命运”主题讲座，以亲身故事点燃边疆学子求知梦。不仅于此，他更注重以学术成果改善边疆孩子成长环境，专著《一个鲜为人知的族群：莽人的过去和现在》获中央主要领导批示，推动中央财政专项拨款超1亿元，系统性解决莽人族属认定及全域脱贫难题，使莽人孩子拥有了更好的学校与家园。此外，他心系校园文化建设，先后向红河学院、金平县无偿捐赠图书3753册、总价值32万余元，并从科研经费中列支296万元专项资助75名青年教师成长，助力26人考取博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五十载扎根边疆，杨六金以赤子之心守护各族青少年成长，用生命在边境线上点亮信仰之灯，被誉为边疆孩子最可信赖的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银发摆渡人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C324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Office_11.8.2.12316_F1E327BC-269C-435d-A152-05C5408002CA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2026-08-08T15:25:00Z</dcterms:created>
  <dc:creator>iPhone</dc:creator>
  <cp:lastModifiedBy> </cp:lastModifiedBy>
  <dcterms:modified xsi:type="dcterms:W3CDTF">2026-08-10T07:09:40Z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2052-11.8.2.12316</vt:lpwstr>
  </property>
  <property fmtid="{D5CDD505-2E9C-101B-9397-08002B2CF9AE}" pid="3" name="ICV">
    <vt:lpwstr>48F2513BD0A246DCAACFD943D35F1379</vt:lpwstr>
  </property>
</Properties>
</file>