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AF8" w:rsidRDefault="00D17AF8" w:rsidP="005B04A7">
      <w:pPr>
        <w:jc w:val="center"/>
        <w:rPr>
          <w:rFonts w:ascii="Times New Roman" w:eastAsia="方正小标宋_GBK" w:hAnsi="Times New Roman" w:cs="Times New Roman"/>
          <w:sz w:val="44"/>
          <w:szCs w:val="44"/>
        </w:rPr>
      </w:pPr>
    </w:p>
    <w:p w:rsidR="00D17AF8" w:rsidRDefault="00D17AF8" w:rsidP="005B04A7">
      <w:pPr>
        <w:jc w:val="center"/>
        <w:rPr>
          <w:rFonts w:ascii="Times New Roman" w:eastAsia="方正小标宋_GBK" w:hAnsi="Times New Roman" w:cs="Times New Roman"/>
          <w:sz w:val="44"/>
          <w:szCs w:val="44"/>
        </w:rPr>
      </w:pPr>
    </w:p>
    <w:p w:rsidR="005B04A7" w:rsidRPr="00D17AF8" w:rsidRDefault="005B04A7" w:rsidP="005B04A7">
      <w:pPr>
        <w:jc w:val="center"/>
        <w:rPr>
          <w:rFonts w:ascii="Times New Roman" w:eastAsia="方正小标宋_GBK" w:hAnsi="Times New Roman" w:cs="Times New Roman"/>
          <w:sz w:val="44"/>
          <w:szCs w:val="44"/>
        </w:rPr>
      </w:pPr>
      <w:r w:rsidRPr="00D17AF8">
        <w:rPr>
          <w:rFonts w:ascii="Times New Roman" w:eastAsia="方正小标宋_GBK" w:hAnsi="Times New Roman" w:cs="Times New Roman"/>
          <w:sz w:val="44"/>
          <w:szCs w:val="44"/>
        </w:rPr>
        <w:t>云南省第三方教育评估监测机构</w:t>
      </w:r>
    </w:p>
    <w:p w:rsidR="005B04A7" w:rsidRPr="00D17AF8" w:rsidRDefault="005B04A7" w:rsidP="005B04A7">
      <w:pPr>
        <w:jc w:val="center"/>
        <w:rPr>
          <w:rFonts w:ascii="Times New Roman" w:eastAsia="方正小标宋_GBK" w:hAnsi="Times New Roman" w:cs="Times New Roman"/>
          <w:sz w:val="44"/>
          <w:szCs w:val="44"/>
        </w:rPr>
      </w:pPr>
      <w:r w:rsidRPr="00D17AF8">
        <w:rPr>
          <w:rFonts w:ascii="Times New Roman" w:eastAsia="方正小标宋_GBK" w:hAnsi="Times New Roman" w:cs="Times New Roman"/>
          <w:sz w:val="44"/>
          <w:szCs w:val="44"/>
        </w:rPr>
        <w:t>资质认定管理</w:t>
      </w:r>
      <w:r w:rsidR="00275883" w:rsidRPr="00D17AF8">
        <w:rPr>
          <w:rFonts w:ascii="Times New Roman" w:eastAsia="方正小标宋_GBK" w:hAnsi="Times New Roman" w:cs="Times New Roman"/>
          <w:sz w:val="44"/>
          <w:szCs w:val="44"/>
        </w:rPr>
        <w:t>细则</w:t>
      </w:r>
      <w:r w:rsidRPr="00D17AF8">
        <w:rPr>
          <w:rFonts w:ascii="Times New Roman" w:eastAsia="方正小标宋_GBK" w:hAnsi="Times New Roman" w:cs="Times New Roman"/>
          <w:sz w:val="44"/>
          <w:szCs w:val="44"/>
        </w:rPr>
        <w:t xml:space="preserve"> </w:t>
      </w:r>
    </w:p>
    <w:p w:rsidR="005B04A7" w:rsidRPr="00D17AF8" w:rsidRDefault="005B04A7" w:rsidP="005B04A7">
      <w:pPr>
        <w:jc w:val="center"/>
        <w:rPr>
          <w:rFonts w:ascii="Times New Roman" w:eastAsia="方正楷体_GBK" w:hAnsi="Times New Roman" w:cs="Times New Roman"/>
          <w:sz w:val="32"/>
          <w:szCs w:val="32"/>
        </w:rPr>
      </w:pPr>
      <w:r w:rsidRPr="00D17AF8">
        <w:rPr>
          <w:rFonts w:ascii="Times New Roman" w:eastAsia="方正楷体_GBK" w:hAnsi="Times New Roman" w:cs="Times New Roman"/>
          <w:sz w:val="32"/>
          <w:szCs w:val="32"/>
        </w:rPr>
        <w:t>（征求意见稿）</w:t>
      </w:r>
    </w:p>
    <w:p w:rsidR="005B04A7" w:rsidRPr="00D17AF8" w:rsidRDefault="005B04A7" w:rsidP="005B04A7">
      <w:pPr>
        <w:jc w:val="center"/>
        <w:rPr>
          <w:rFonts w:ascii="Times New Roman" w:eastAsia="方正楷体_GBK" w:hAnsi="Times New Roman" w:cs="Times New Roman"/>
          <w:sz w:val="32"/>
          <w:szCs w:val="32"/>
        </w:rPr>
      </w:pPr>
      <w:r w:rsidRPr="00D17AF8">
        <w:rPr>
          <w:rFonts w:ascii="Times New Roman" w:eastAsia="方正楷体_GBK" w:hAnsi="Times New Roman" w:cs="Times New Roman"/>
          <w:sz w:val="32"/>
          <w:szCs w:val="32"/>
        </w:rPr>
        <w:t>2018</w:t>
      </w:r>
      <w:r w:rsidRPr="00D17AF8">
        <w:rPr>
          <w:rFonts w:ascii="Times New Roman" w:eastAsia="方正楷体_GBK" w:hAnsi="Times New Roman" w:cs="Times New Roman"/>
          <w:sz w:val="32"/>
          <w:szCs w:val="32"/>
        </w:rPr>
        <w:t>年</w:t>
      </w:r>
      <w:r w:rsidRPr="00D17AF8">
        <w:rPr>
          <w:rFonts w:ascii="Times New Roman" w:eastAsia="方正楷体_GBK" w:hAnsi="Times New Roman" w:cs="Times New Roman"/>
          <w:sz w:val="32"/>
          <w:szCs w:val="32"/>
        </w:rPr>
        <w:t>2</w:t>
      </w:r>
      <w:r w:rsidRPr="00D17AF8">
        <w:rPr>
          <w:rFonts w:ascii="Times New Roman" w:eastAsia="方正楷体_GBK" w:hAnsi="Times New Roman" w:cs="Times New Roman"/>
          <w:sz w:val="32"/>
          <w:szCs w:val="32"/>
        </w:rPr>
        <w:t>月</w:t>
      </w:r>
      <w:r w:rsidR="00F81F12" w:rsidRPr="00D17AF8">
        <w:rPr>
          <w:rFonts w:ascii="Times New Roman" w:eastAsia="方正楷体_GBK" w:hAnsi="Times New Roman" w:cs="Times New Roman"/>
          <w:sz w:val="32"/>
          <w:szCs w:val="32"/>
        </w:rPr>
        <w:t>2</w:t>
      </w:r>
      <w:r w:rsidR="009017E6">
        <w:rPr>
          <w:rFonts w:ascii="Times New Roman" w:eastAsia="方正楷体_GBK" w:hAnsi="Times New Roman" w:cs="Times New Roman" w:hint="eastAsia"/>
          <w:sz w:val="32"/>
          <w:szCs w:val="32"/>
        </w:rPr>
        <w:t>4</w:t>
      </w:r>
      <w:r w:rsidRPr="00D17AF8">
        <w:rPr>
          <w:rFonts w:ascii="Times New Roman" w:eastAsia="方正楷体_GBK" w:hAnsi="Times New Roman" w:cs="Times New Roman"/>
          <w:sz w:val="32"/>
          <w:szCs w:val="32"/>
        </w:rPr>
        <w:t>日</w:t>
      </w:r>
    </w:p>
    <w:p w:rsidR="005B04A7" w:rsidRPr="00D17AF8" w:rsidRDefault="005B04A7" w:rsidP="005B04A7">
      <w:pPr>
        <w:jc w:val="center"/>
        <w:rPr>
          <w:rFonts w:ascii="Times New Roman" w:eastAsia="方正楷体_GBK" w:hAnsi="Times New Roman" w:cs="Times New Roman"/>
          <w:sz w:val="32"/>
          <w:szCs w:val="32"/>
        </w:rPr>
      </w:pP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为加快教育管办评分离改革，推进第三方教育评估监测机构（以下简称《第三方机构》）建设，提高第三方机构服务水平和社会公信力，根据《云南省第三方机构开展教育评估监测工作暂行办法》制定本办法。</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第一条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凡在本省接受各级政府及其职能部门和教育事业单位委托开展教育评估监测的第三方机构，需通过资质认定。</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第二条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本省各级政府教育督导机构分级受理第三方机构资质认定，实行谁认定、谁管理。</w:t>
      </w:r>
    </w:p>
    <w:p w:rsidR="005B04A7" w:rsidRPr="00D17AF8" w:rsidRDefault="005B04A7" w:rsidP="005B04A7">
      <w:pPr>
        <w:ind w:firstLine="630"/>
        <w:jc w:val="left"/>
        <w:rPr>
          <w:rFonts w:ascii="Times New Roman" w:eastAsia="方正仿宋_GBK" w:hAnsi="Times New Roman" w:cs="Times New Roman"/>
          <w:b/>
          <w:sz w:val="32"/>
          <w:szCs w:val="32"/>
        </w:rPr>
      </w:pPr>
      <w:r w:rsidRPr="00D17AF8">
        <w:rPr>
          <w:rFonts w:ascii="Times New Roman" w:eastAsia="方正仿宋_GBK" w:hAnsi="Times New Roman" w:cs="Times New Roman"/>
          <w:sz w:val="32"/>
          <w:szCs w:val="32"/>
        </w:rPr>
        <w:t>通过资质认定的第三方机构可以在</w:t>
      </w:r>
      <w:r w:rsidR="00F81F12" w:rsidRPr="00D17AF8">
        <w:rPr>
          <w:rFonts w:ascii="Times New Roman" w:eastAsia="方正仿宋_GBK" w:hAnsi="Times New Roman" w:cs="Times New Roman"/>
          <w:sz w:val="32"/>
          <w:szCs w:val="32"/>
        </w:rPr>
        <w:t>本省</w:t>
      </w:r>
      <w:r w:rsidRPr="00D17AF8">
        <w:rPr>
          <w:rFonts w:ascii="Times New Roman" w:eastAsia="方正仿宋_GBK" w:hAnsi="Times New Roman" w:cs="Times New Roman"/>
          <w:sz w:val="32"/>
          <w:szCs w:val="32"/>
        </w:rPr>
        <w:t>同等级别或下一级别行政区域开展评估监测服务。</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第三方机构申请资质认定，应在每年</w:t>
      </w:r>
      <w:r w:rsidRPr="00D17AF8">
        <w:rPr>
          <w:rFonts w:ascii="Times New Roman" w:eastAsia="方正仿宋_GBK" w:hAnsi="Times New Roman" w:cs="Times New Roman"/>
          <w:sz w:val="32"/>
          <w:szCs w:val="32"/>
        </w:rPr>
        <w:t>3</w:t>
      </w:r>
      <w:r w:rsidRPr="00D17AF8">
        <w:rPr>
          <w:rFonts w:ascii="Times New Roman" w:eastAsia="方正仿宋_GBK" w:hAnsi="Times New Roman" w:cs="Times New Roman"/>
          <w:sz w:val="32"/>
          <w:szCs w:val="32"/>
        </w:rPr>
        <w:t>月底前向政府教育督导机构提交申请及相关材料。</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第四条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第三方机构申请省级资质认定应具备的条件：</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（一）具有独立法人资格；</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（二）有固定的工作场所；</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lastRenderedPageBreak/>
        <w:t>（三）有相应的组织章程和必要的管理制度；</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（四）</w:t>
      </w:r>
      <w:r w:rsidR="00A82E40" w:rsidRPr="00D17AF8">
        <w:rPr>
          <w:rFonts w:ascii="Times New Roman" w:eastAsia="方正仿宋_GBK" w:hAnsi="Times New Roman" w:cs="Times New Roman"/>
          <w:sz w:val="32"/>
          <w:szCs w:val="32"/>
        </w:rPr>
        <w:t>开展教育政策咨询、规划管理等教育行政类评估监测服务的机构，有</w:t>
      </w:r>
      <w:r w:rsidR="00A82E40" w:rsidRPr="00D17AF8">
        <w:rPr>
          <w:rFonts w:ascii="Times New Roman" w:eastAsia="方正仿宋_GBK" w:hAnsi="Times New Roman" w:cs="Times New Roman"/>
          <w:sz w:val="32"/>
          <w:szCs w:val="32"/>
        </w:rPr>
        <w:t>20</w:t>
      </w:r>
      <w:r w:rsidR="00A82E40" w:rsidRPr="00D17AF8">
        <w:rPr>
          <w:rFonts w:ascii="Times New Roman" w:eastAsia="方正仿宋_GBK" w:hAnsi="Times New Roman" w:cs="Times New Roman"/>
          <w:sz w:val="32"/>
          <w:szCs w:val="32"/>
        </w:rPr>
        <w:t>年以上教育行政管理经验的专家不少于</w:t>
      </w:r>
      <w:r w:rsidR="00A82E40" w:rsidRPr="00D17AF8">
        <w:rPr>
          <w:rFonts w:ascii="Times New Roman" w:eastAsia="方正仿宋_GBK" w:hAnsi="Times New Roman" w:cs="Times New Roman"/>
          <w:sz w:val="32"/>
          <w:szCs w:val="32"/>
        </w:rPr>
        <w:t>70%</w:t>
      </w:r>
      <w:r w:rsidR="00A82E40"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开展高等教育评估监测的机构，专家团队具有高级职称的不少于</w:t>
      </w:r>
      <w:r w:rsidRPr="00D17AF8">
        <w:rPr>
          <w:rFonts w:ascii="Times New Roman" w:eastAsia="方正仿宋_GBK" w:hAnsi="Times New Roman" w:cs="Times New Roman"/>
          <w:sz w:val="32"/>
          <w:szCs w:val="32"/>
        </w:rPr>
        <w:t>70%</w:t>
      </w:r>
      <w:r w:rsidRPr="00D17AF8">
        <w:rPr>
          <w:rFonts w:ascii="Times New Roman" w:eastAsia="方正仿宋_GBK" w:hAnsi="Times New Roman" w:cs="Times New Roman"/>
          <w:sz w:val="32"/>
          <w:szCs w:val="32"/>
        </w:rPr>
        <w:t>；开展高中阶段教育评估监测的机构，专家团队具有高级职称的不少于</w:t>
      </w:r>
      <w:r w:rsidRPr="00D17AF8">
        <w:rPr>
          <w:rFonts w:ascii="Times New Roman" w:eastAsia="方正仿宋_GBK" w:hAnsi="Times New Roman" w:cs="Times New Roman"/>
          <w:sz w:val="32"/>
          <w:szCs w:val="32"/>
        </w:rPr>
        <w:t>50%</w:t>
      </w:r>
      <w:r w:rsidRPr="00D17AF8">
        <w:rPr>
          <w:rFonts w:ascii="Times New Roman" w:eastAsia="方正仿宋_GBK" w:hAnsi="Times New Roman" w:cs="Times New Roman"/>
          <w:sz w:val="32"/>
          <w:szCs w:val="32"/>
        </w:rPr>
        <w:t>；开展义务教育和学前教育评估监测的机构，专家团队具有高级职称的不少于</w:t>
      </w:r>
      <w:r w:rsidRPr="00D17AF8">
        <w:rPr>
          <w:rFonts w:ascii="Times New Roman" w:eastAsia="方正仿宋_GBK" w:hAnsi="Times New Roman" w:cs="Times New Roman"/>
          <w:sz w:val="32"/>
          <w:szCs w:val="32"/>
        </w:rPr>
        <w:t>30%</w:t>
      </w:r>
      <w:r w:rsidRPr="00D17AF8">
        <w:rPr>
          <w:rFonts w:ascii="Times New Roman" w:eastAsia="方正仿宋_GBK" w:hAnsi="Times New Roman" w:cs="Times New Roman"/>
          <w:sz w:val="32"/>
          <w:szCs w:val="32"/>
        </w:rPr>
        <w:t>。</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第五条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第三方机构申请资质认定应提供的材料：</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（一）资质认定申请表；</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（二）法人登记证书（原件、复印件）；</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（三）法人身份证复印件；</w:t>
      </w:r>
      <w:r w:rsidRPr="00D17AF8">
        <w:rPr>
          <w:rFonts w:ascii="Times New Roman" w:eastAsia="方正仿宋_GBK" w:hAnsi="Times New Roman" w:cs="Times New Roman"/>
          <w:sz w:val="32"/>
          <w:szCs w:val="32"/>
        </w:rPr>
        <w:t xml:space="preserve"> </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（四）营业执照或办学许可证；</w:t>
      </w:r>
    </w:p>
    <w:p w:rsidR="006C398B" w:rsidRPr="00D17AF8" w:rsidRDefault="00F81F12" w:rsidP="006C398B">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（五）房产证或者房屋租赁合同</w:t>
      </w:r>
      <w:r w:rsidR="006C398B" w:rsidRPr="00D17AF8">
        <w:rPr>
          <w:rFonts w:ascii="Times New Roman" w:eastAsia="方正仿宋_GBK" w:hAnsi="Times New Roman" w:cs="Times New Roman"/>
          <w:sz w:val="32"/>
          <w:szCs w:val="32"/>
        </w:rPr>
        <w:t>（原件、复印件）；</w:t>
      </w:r>
    </w:p>
    <w:p w:rsidR="006C398B" w:rsidRPr="00D17AF8" w:rsidRDefault="006C398B" w:rsidP="006C398B">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（六）机构章程；</w:t>
      </w:r>
    </w:p>
    <w:p w:rsidR="005B04A7" w:rsidRPr="00D17AF8" w:rsidRDefault="005B04A7" w:rsidP="004D33DF">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w:t>
      </w:r>
      <w:r w:rsidR="006C398B" w:rsidRPr="00D17AF8">
        <w:rPr>
          <w:rFonts w:ascii="Times New Roman" w:eastAsia="方正仿宋_GBK" w:hAnsi="Times New Roman" w:cs="Times New Roman"/>
          <w:sz w:val="32"/>
          <w:szCs w:val="32"/>
        </w:rPr>
        <w:t>七</w:t>
      </w:r>
      <w:r w:rsidRPr="00D17AF8">
        <w:rPr>
          <w:rFonts w:ascii="Times New Roman" w:eastAsia="方正仿宋_GBK" w:hAnsi="Times New Roman" w:cs="Times New Roman"/>
          <w:sz w:val="32"/>
          <w:szCs w:val="32"/>
        </w:rPr>
        <w:t>）</w:t>
      </w:r>
      <w:r w:rsidR="004D33DF" w:rsidRPr="00D17AF8">
        <w:rPr>
          <w:rFonts w:ascii="Times New Roman" w:eastAsia="方正仿宋_GBK" w:hAnsi="Times New Roman" w:cs="Times New Roman"/>
          <w:sz w:val="32"/>
          <w:szCs w:val="32"/>
        </w:rPr>
        <w:t>专家信息登记表。</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第六条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各级政府教育督导机构对受理的第三方机构资质认定材料进行审核，审核通过的向社会公示。</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第七条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政府教育督导机构每年</w:t>
      </w:r>
      <w:r w:rsidRPr="00D17AF8">
        <w:rPr>
          <w:rFonts w:ascii="Times New Roman" w:eastAsia="方正仿宋_GBK" w:hAnsi="Times New Roman" w:cs="Times New Roman"/>
          <w:sz w:val="32"/>
          <w:szCs w:val="32"/>
        </w:rPr>
        <w:t>4</w:t>
      </w:r>
      <w:r w:rsidRPr="00D17AF8">
        <w:rPr>
          <w:rFonts w:ascii="Times New Roman" w:eastAsia="方正仿宋_GBK" w:hAnsi="Times New Roman" w:cs="Times New Roman"/>
          <w:sz w:val="32"/>
          <w:szCs w:val="32"/>
        </w:rPr>
        <w:t>月底前将公示无异议的第三方机构向社会公开发布。</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第八条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各级政府及其职能部门和教育事业单位委托第三方机构开展教育评估监测，需从通过资质认定的第三方机构库中选择。</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lastRenderedPageBreak/>
        <w:t>第九条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政府教育督导机构对第三方机构资质进行年审。年审结果为：通过、警告、黄牌警告、取消资质、无委托项目。</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第三方机构一年内委托项目服务质量评鉴结果全部为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合格</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以上的，年审结果为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通过</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第三方机构一年内有一个委托项目服务质量评鉴结果为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不合格</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、或者有一个委托项目服务被举报经查证属实的，年审结果为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警告</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。连续两年资质年审结果为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警告</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的，第二年的资质年审结果变更为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黄牌警告</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第三方机构一年内有一个委托项目服务质量评鉴结果为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不合格</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、有一个委托项目服务被举报经查证属实的，年审结果为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黄牌警告</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。连续两年资质年审结果为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黄牌警告</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的，取消其第三方机构库资质。</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第三方机构一年内委托项目有两个服务质量评鉴结果为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不合格</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、或者有两个委托项目服务被举报经查证属实的，取消其第三方机构库资质。</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被取消第三方机构库资质的，一年后方可重新申请资质认定。</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第三方机构一年内无委托项目的，年审结果为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无委托项目</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。连续两年无委托项目的，须重新申请资质认定，不申请的，取消其第三方机构库资质。</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第三方机构委托项目服务被举报的，由委托方所属政府教育督导机构进行查处，对举报事项分别作出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举报不属</w:t>
      </w:r>
      <w:r w:rsidRPr="00D17AF8">
        <w:rPr>
          <w:rFonts w:ascii="Times New Roman" w:eastAsia="方正仿宋_GBK" w:hAnsi="Times New Roman" w:cs="Times New Roman"/>
          <w:sz w:val="32"/>
          <w:szCs w:val="32"/>
        </w:rPr>
        <w:lastRenderedPageBreak/>
        <w:t>实</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存在违规行为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存在违纪行为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存在违法行为</w:t>
      </w:r>
      <w:r w:rsidRPr="00D17AF8">
        <w:rPr>
          <w:rFonts w:ascii="Times New Roman" w:eastAsia="方正仿宋_GBK" w:hAnsi="Times New Roman" w:cs="Times New Roman"/>
          <w:sz w:val="32"/>
          <w:szCs w:val="32"/>
        </w:rPr>
        <w:t>”</w:t>
      </w:r>
      <w:r w:rsidRPr="00D17AF8">
        <w:rPr>
          <w:rFonts w:ascii="Times New Roman" w:eastAsia="方正仿宋_GBK" w:hAnsi="Times New Roman" w:cs="Times New Roman"/>
          <w:sz w:val="32"/>
          <w:szCs w:val="32"/>
        </w:rPr>
        <w:t>等查处意见，由委托方在委托项目服务质量评鉴意见中加以注明。查处意见作为委托项目服务质量评鉴意见的附件，由第三方机构报相关政府教育督导机构进行资质年审。</w:t>
      </w:r>
      <w:r w:rsidRPr="00D17AF8">
        <w:rPr>
          <w:rFonts w:ascii="Times New Roman" w:eastAsia="方正仿宋_GBK" w:hAnsi="Times New Roman" w:cs="Times New Roman"/>
          <w:sz w:val="32"/>
          <w:szCs w:val="32"/>
        </w:rPr>
        <w:t xml:space="preserve"> </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w:t>
      </w:r>
      <w:r w:rsidR="00BA197C">
        <w:rPr>
          <w:rFonts w:ascii="Times New Roman" w:eastAsia="方正仿宋_GBK" w:hAnsi="Times New Roman" w:cs="Times New Roman" w:hint="eastAsia"/>
          <w:sz w:val="32"/>
          <w:szCs w:val="32"/>
        </w:rPr>
        <w:t>一</w:t>
      </w:r>
      <w:r w:rsidRPr="00D17AF8">
        <w:rPr>
          <w:rFonts w:ascii="Times New Roman" w:eastAsia="方正仿宋_GBK" w:hAnsi="Times New Roman" w:cs="Times New Roman"/>
          <w:sz w:val="32"/>
          <w:szCs w:val="32"/>
        </w:rPr>
        <w:t>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已经通过资质认定的第三方机构，须在每年</w:t>
      </w:r>
      <w:r w:rsidRPr="00D17AF8">
        <w:rPr>
          <w:rFonts w:ascii="Times New Roman" w:eastAsia="方正仿宋_GBK" w:hAnsi="Times New Roman" w:cs="Times New Roman"/>
          <w:sz w:val="32"/>
          <w:szCs w:val="32"/>
        </w:rPr>
        <w:t>2</w:t>
      </w:r>
      <w:r w:rsidRPr="00D17AF8">
        <w:rPr>
          <w:rFonts w:ascii="Times New Roman" w:eastAsia="方正仿宋_GBK" w:hAnsi="Times New Roman" w:cs="Times New Roman"/>
          <w:sz w:val="32"/>
          <w:szCs w:val="32"/>
        </w:rPr>
        <w:t>月底前，将上一年度的教育评估监测项目服务质量评鉴结果报负责资质认定的政府教育督导机构进行年审。年审结果在每年</w:t>
      </w:r>
      <w:r w:rsidRPr="00D17AF8">
        <w:rPr>
          <w:rFonts w:ascii="Times New Roman" w:eastAsia="方正仿宋_GBK" w:hAnsi="Times New Roman" w:cs="Times New Roman"/>
          <w:sz w:val="32"/>
          <w:szCs w:val="32"/>
        </w:rPr>
        <w:t>4</w:t>
      </w:r>
      <w:r w:rsidRPr="00D17AF8">
        <w:rPr>
          <w:rFonts w:ascii="Times New Roman" w:eastAsia="方正仿宋_GBK" w:hAnsi="Times New Roman" w:cs="Times New Roman"/>
          <w:sz w:val="32"/>
          <w:szCs w:val="32"/>
        </w:rPr>
        <w:t>月底向社会公布。</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w:t>
      </w:r>
      <w:r w:rsidR="00BA197C">
        <w:rPr>
          <w:rFonts w:ascii="Times New Roman" w:eastAsia="方正仿宋_GBK" w:hAnsi="Times New Roman" w:cs="Times New Roman" w:hint="eastAsia"/>
          <w:sz w:val="32"/>
          <w:szCs w:val="32"/>
        </w:rPr>
        <w:t>二</w:t>
      </w:r>
      <w:r w:rsidRPr="00D17AF8">
        <w:rPr>
          <w:rFonts w:ascii="Times New Roman" w:eastAsia="方正仿宋_GBK" w:hAnsi="Times New Roman" w:cs="Times New Roman"/>
          <w:sz w:val="32"/>
          <w:szCs w:val="32"/>
        </w:rPr>
        <w:t>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已经通过资质认定的第三方机构，法人变更、注册地址变更、专家团队变更超过</w:t>
      </w:r>
      <w:r w:rsidRPr="00D17AF8">
        <w:rPr>
          <w:rFonts w:ascii="Times New Roman" w:eastAsia="方正仿宋_GBK" w:hAnsi="Times New Roman" w:cs="Times New Roman"/>
          <w:sz w:val="32"/>
          <w:szCs w:val="32"/>
        </w:rPr>
        <w:t>30%</w:t>
      </w:r>
      <w:r w:rsidRPr="00D17AF8">
        <w:rPr>
          <w:rFonts w:ascii="Times New Roman" w:eastAsia="方正仿宋_GBK" w:hAnsi="Times New Roman" w:cs="Times New Roman"/>
          <w:sz w:val="32"/>
          <w:szCs w:val="32"/>
        </w:rPr>
        <w:t>的，须重新申请资质认定。</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w:t>
      </w:r>
      <w:r w:rsidR="00BA197C">
        <w:rPr>
          <w:rFonts w:ascii="Times New Roman" w:eastAsia="方正仿宋_GBK" w:hAnsi="Times New Roman" w:cs="Times New Roman" w:hint="eastAsia"/>
          <w:sz w:val="32"/>
          <w:szCs w:val="32"/>
        </w:rPr>
        <w:t>三</w:t>
      </w:r>
      <w:r w:rsidRPr="00D17AF8">
        <w:rPr>
          <w:rFonts w:ascii="Times New Roman" w:eastAsia="方正仿宋_GBK" w:hAnsi="Times New Roman" w:cs="Times New Roman"/>
          <w:sz w:val="32"/>
          <w:szCs w:val="32"/>
        </w:rPr>
        <w:t>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第三方机构申请州、县两级资质认定应具备的条件，由州、县两级政府教育督导机构制定。</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w:t>
      </w:r>
      <w:r w:rsidR="00BA197C">
        <w:rPr>
          <w:rFonts w:ascii="Times New Roman" w:eastAsia="方正仿宋_GBK" w:hAnsi="Times New Roman" w:cs="Times New Roman" w:hint="eastAsia"/>
          <w:sz w:val="32"/>
          <w:szCs w:val="32"/>
        </w:rPr>
        <w:t>四</w:t>
      </w:r>
      <w:r w:rsidRPr="00D17AF8">
        <w:rPr>
          <w:rFonts w:ascii="Times New Roman" w:eastAsia="方正仿宋_GBK" w:hAnsi="Times New Roman" w:cs="Times New Roman"/>
          <w:sz w:val="32"/>
          <w:szCs w:val="32"/>
        </w:rPr>
        <w:t>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本办法由云南省人民政府教育督导委员会办公室负责解释。</w:t>
      </w: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第十</w:t>
      </w:r>
      <w:r w:rsidR="00BA197C">
        <w:rPr>
          <w:rFonts w:ascii="Times New Roman" w:eastAsia="方正仿宋_GBK" w:hAnsi="Times New Roman" w:cs="Times New Roman" w:hint="eastAsia"/>
          <w:sz w:val="32"/>
          <w:szCs w:val="32"/>
        </w:rPr>
        <w:t>五</w:t>
      </w:r>
      <w:r w:rsidRPr="00D17AF8">
        <w:rPr>
          <w:rFonts w:ascii="Times New Roman" w:eastAsia="方正仿宋_GBK" w:hAnsi="Times New Roman" w:cs="Times New Roman"/>
          <w:sz w:val="32"/>
          <w:szCs w:val="32"/>
        </w:rPr>
        <w:t>条</w:t>
      </w:r>
      <w:r w:rsidRPr="00D17AF8">
        <w:rPr>
          <w:rFonts w:ascii="Times New Roman" w:eastAsia="方正仿宋_GBK" w:hAnsi="Times New Roman" w:cs="Times New Roman"/>
          <w:sz w:val="32"/>
          <w:szCs w:val="32"/>
        </w:rPr>
        <w:t xml:space="preserve">  </w:t>
      </w:r>
      <w:r w:rsidRPr="00D17AF8">
        <w:rPr>
          <w:rFonts w:ascii="Times New Roman" w:eastAsia="方正仿宋_GBK" w:hAnsi="Times New Roman" w:cs="Times New Roman"/>
          <w:sz w:val="32"/>
          <w:szCs w:val="32"/>
        </w:rPr>
        <w:t>本办法自颁布之日</w:t>
      </w:r>
      <w:r w:rsidR="00BA197C">
        <w:rPr>
          <w:rFonts w:ascii="Times New Roman" w:eastAsia="方正仿宋_GBK" w:hAnsi="Times New Roman" w:cs="Times New Roman" w:hint="eastAsia"/>
          <w:sz w:val="32"/>
          <w:szCs w:val="32"/>
        </w:rPr>
        <w:t>起</w:t>
      </w:r>
      <w:r w:rsidRPr="00D17AF8">
        <w:rPr>
          <w:rFonts w:ascii="Times New Roman" w:eastAsia="方正仿宋_GBK" w:hAnsi="Times New Roman" w:cs="Times New Roman"/>
          <w:sz w:val="32"/>
          <w:szCs w:val="32"/>
        </w:rPr>
        <w:t>施行。</w:t>
      </w:r>
    </w:p>
    <w:p w:rsidR="005B04A7" w:rsidRPr="00D17AF8" w:rsidRDefault="005B04A7" w:rsidP="005B04A7">
      <w:pPr>
        <w:ind w:firstLine="630"/>
        <w:jc w:val="left"/>
        <w:rPr>
          <w:rFonts w:ascii="Times New Roman" w:eastAsia="方正仿宋_GBK" w:hAnsi="Times New Roman" w:cs="Times New Roman"/>
          <w:sz w:val="32"/>
          <w:szCs w:val="32"/>
        </w:rPr>
      </w:pPr>
    </w:p>
    <w:p w:rsidR="005B04A7" w:rsidRPr="00D17AF8" w:rsidRDefault="005B04A7" w:rsidP="005B04A7">
      <w:pPr>
        <w:ind w:firstLine="630"/>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附件</w:t>
      </w:r>
      <w:r w:rsidR="00D17AF8" w:rsidRPr="00D17AF8">
        <w:rPr>
          <w:rFonts w:ascii="Times New Roman" w:eastAsia="方正仿宋_GBK" w:hAnsi="Times New Roman" w:cs="Times New Roman"/>
          <w:sz w:val="32"/>
          <w:szCs w:val="32"/>
        </w:rPr>
        <w:t>：</w:t>
      </w:r>
      <w:r w:rsidR="00D17AF8" w:rsidRPr="00D17AF8">
        <w:rPr>
          <w:rFonts w:ascii="Times New Roman" w:eastAsia="方正仿宋_GBK" w:hAnsi="Times New Roman" w:cs="Times New Roman"/>
          <w:sz w:val="32"/>
          <w:szCs w:val="32"/>
        </w:rPr>
        <w:t>1.</w:t>
      </w:r>
      <w:r w:rsidRPr="00D17AF8">
        <w:rPr>
          <w:rFonts w:ascii="Times New Roman" w:eastAsia="方正仿宋_GBK" w:hAnsi="Times New Roman" w:cs="Times New Roman"/>
          <w:sz w:val="32"/>
          <w:szCs w:val="32"/>
        </w:rPr>
        <w:t>云南省第三方教育评估监测机构资质认定申请表</w:t>
      </w:r>
    </w:p>
    <w:p w:rsidR="005B04A7" w:rsidRPr="00D17AF8" w:rsidRDefault="00D17AF8" w:rsidP="00D17AF8">
      <w:pPr>
        <w:ind w:firstLineChars="548" w:firstLine="1662"/>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2.</w:t>
      </w:r>
      <w:r w:rsidR="005B04A7" w:rsidRPr="00D17AF8">
        <w:rPr>
          <w:rFonts w:ascii="Times New Roman" w:eastAsia="方正仿宋_GBK" w:hAnsi="Times New Roman" w:cs="Times New Roman"/>
          <w:sz w:val="32"/>
          <w:szCs w:val="32"/>
        </w:rPr>
        <w:t>云南省第三方教育评估监测机构专家登记表</w:t>
      </w:r>
    </w:p>
    <w:p w:rsidR="00D17AF8" w:rsidRPr="00D17AF8" w:rsidRDefault="00D17AF8" w:rsidP="00D17AF8">
      <w:pPr>
        <w:ind w:firstLineChars="556" w:firstLine="1686"/>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3.</w:t>
      </w:r>
      <w:r w:rsidR="005B04A7" w:rsidRPr="00D17AF8">
        <w:rPr>
          <w:rFonts w:ascii="Times New Roman" w:eastAsia="方正仿宋_GBK" w:hAnsi="Times New Roman" w:cs="Times New Roman"/>
          <w:sz w:val="32"/>
          <w:szCs w:val="32"/>
        </w:rPr>
        <w:t>云南省第三方教育评估监测机构委托项目服务质</w:t>
      </w:r>
    </w:p>
    <w:p w:rsidR="005B04A7" w:rsidRPr="00D17AF8" w:rsidRDefault="005B04A7" w:rsidP="00D17AF8">
      <w:pPr>
        <w:ind w:firstLineChars="606" w:firstLine="1838"/>
        <w:jc w:val="left"/>
        <w:rPr>
          <w:rFonts w:ascii="Times New Roman" w:eastAsia="方正仿宋_GBK" w:hAnsi="Times New Roman" w:cs="Times New Roman"/>
          <w:sz w:val="32"/>
          <w:szCs w:val="32"/>
        </w:rPr>
      </w:pPr>
      <w:r w:rsidRPr="00D17AF8">
        <w:rPr>
          <w:rFonts w:ascii="Times New Roman" w:eastAsia="方正仿宋_GBK" w:hAnsi="Times New Roman" w:cs="Times New Roman"/>
          <w:sz w:val="32"/>
          <w:szCs w:val="32"/>
        </w:rPr>
        <w:t>量评鉴表</w:t>
      </w:r>
      <w:r w:rsidRPr="00D17AF8">
        <w:rPr>
          <w:rFonts w:ascii="Times New Roman" w:eastAsia="方正仿宋_GBK" w:hAnsi="Times New Roman" w:cs="Times New Roman"/>
          <w:sz w:val="32"/>
          <w:szCs w:val="32"/>
        </w:rPr>
        <w:t xml:space="preserve">                      </w:t>
      </w:r>
    </w:p>
    <w:p w:rsidR="005B04A7" w:rsidRPr="00D17AF8" w:rsidRDefault="005B04A7" w:rsidP="005B04A7">
      <w:pPr>
        <w:ind w:firstLine="630"/>
        <w:jc w:val="left"/>
        <w:rPr>
          <w:rFonts w:ascii="Times New Roman" w:eastAsia="方正仿宋_GBK" w:hAnsi="Times New Roman" w:cs="Times New Roman"/>
          <w:sz w:val="32"/>
          <w:szCs w:val="32"/>
        </w:rPr>
      </w:pPr>
    </w:p>
    <w:p w:rsidR="005B04A7" w:rsidRPr="00D17AF8" w:rsidRDefault="005B04A7" w:rsidP="005B04A7">
      <w:pPr>
        <w:spacing w:line="400" w:lineRule="exact"/>
        <w:rPr>
          <w:rFonts w:ascii="Times New Roman" w:eastAsia="黑体" w:hAnsi="Times New Roman" w:cs="Times New Roman"/>
          <w:sz w:val="10"/>
          <w:szCs w:val="10"/>
        </w:rPr>
      </w:pPr>
      <w:r w:rsidRPr="00D17AF8">
        <w:rPr>
          <w:rFonts w:ascii="Times New Roman" w:eastAsia="黑体" w:hAnsi="黑体" w:cs="Times New Roman"/>
          <w:sz w:val="32"/>
          <w:szCs w:val="32"/>
        </w:rPr>
        <w:lastRenderedPageBreak/>
        <w:t>附件</w:t>
      </w:r>
      <w:r w:rsidRPr="00D17AF8">
        <w:rPr>
          <w:rFonts w:ascii="Times New Roman" w:eastAsia="黑体" w:hAnsi="Times New Roman" w:cs="Times New Roman"/>
          <w:sz w:val="32"/>
          <w:szCs w:val="32"/>
        </w:rPr>
        <w:t>1</w:t>
      </w:r>
    </w:p>
    <w:p w:rsidR="005B04A7" w:rsidRPr="00D17AF8" w:rsidRDefault="005B04A7" w:rsidP="005B04A7">
      <w:pPr>
        <w:spacing w:line="400" w:lineRule="exact"/>
        <w:rPr>
          <w:rFonts w:ascii="Times New Roman" w:eastAsia="方正仿宋_GBK" w:hAnsi="Times New Roman" w:cs="Times New Roman"/>
          <w:sz w:val="10"/>
          <w:szCs w:val="10"/>
        </w:rPr>
      </w:pPr>
    </w:p>
    <w:p w:rsidR="005B04A7" w:rsidRPr="00D17AF8" w:rsidRDefault="005B04A7" w:rsidP="005B04A7">
      <w:pPr>
        <w:spacing w:line="400" w:lineRule="exact"/>
        <w:jc w:val="center"/>
        <w:rPr>
          <w:rFonts w:ascii="Times New Roman" w:eastAsia="方正小标宋_GBK" w:hAnsi="Times New Roman" w:cs="Times New Roman"/>
          <w:b/>
          <w:sz w:val="36"/>
          <w:szCs w:val="36"/>
        </w:rPr>
      </w:pPr>
      <w:r w:rsidRPr="00D17AF8">
        <w:rPr>
          <w:rFonts w:ascii="Times New Roman" w:eastAsia="方正小标宋_GBK" w:hAnsi="Times New Roman" w:cs="Times New Roman"/>
          <w:b/>
          <w:sz w:val="36"/>
          <w:szCs w:val="36"/>
        </w:rPr>
        <w:t>云南省第三方教育评估监测机构资质认定申请表</w:t>
      </w:r>
    </w:p>
    <w:p w:rsidR="005B04A7" w:rsidRPr="00D17AF8" w:rsidRDefault="005B04A7" w:rsidP="005B04A7">
      <w:pPr>
        <w:spacing w:line="400" w:lineRule="exact"/>
        <w:jc w:val="center"/>
        <w:rPr>
          <w:rFonts w:ascii="Times New Roman" w:eastAsia="方正小标宋_GBK" w:hAnsi="Times New Roman" w:cs="Times New Roman"/>
          <w:sz w:val="10"/>
          <w:szCs w:val="1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1695"/>
        <w:gridCol w:w="6"/>
        <w:gridCol w:w="1276"/>
        <w:gridCol w:w="1134"/>
        <w:gridCol w:w="1134"/>
        <w:gridCol w:w="1984"/>
      </w:tblGrid>
      <w:tr w:rsidR="005B04A7" w:rsidRPr="00D17AF8" w:rsidTr="00A14141">
        <w:trPr>
          <w:trHeight w:val="691"/>
        </w:trPr>
        <w:tc>
          <w:tcPr>
            <w:tcW w:w="1418"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机构名称</w:t>
            </w:r>
          </w:p>
        </w:tc>
        <w:tc>
          <w:tcPr>
            <w:tcW w:w="5245" w:type="dxa"/>
            <w:gridSpan w:val="5"/>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984" w:type="dxa"/>
            <w:vMerge w:val="restart"/>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法人照片</w:t>
            </w:r>
          </w:p>
        </w:tc>
      </w:tr>
      <w:tr w:rsidR="005B04A7" w:rsidRPr="00D17AF8" w:rsidTr="00A14141">
        <w:trPr>
          <w:trHeight w:val="714"/>
        </w:trPr>
        <w:tc>
          <w:tcPr>
            <w:tcW w:w="1418"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机构法人</w:t>
            </w:r>
          </w:p>
        </w:tc>
        <w:tc>
          <w:tcPr>
            <w:tcW w:w="1701"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276"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联系电话</w:t>
            </w:r>
          </w:p>
        </w:tc>
        <w:tc>
          <w:tcPr>
            <w:tcW w:w="2268"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984" w:type="dxa"/>
            <w:vMerge/>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D17AF8">
        <w:trPr>
          <w:trHeight w:val="682"/>
        </w:trPr>
        <w:tc>
          <w:tcPr>
            <w:tcW w:w="1418"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机构地址</w:t>
            </w:r>
          </w:p>
        </w:tc>
        <w:tc>
          <w:tcPr>
            <w:tcW w:w="2977" w:type="dxa"/>
            <w:gridSpan w:val="3"/>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134" w:type="dxa"/>
            <w:vAlign w:val="center"/>
          </w:tcPr>
          <w:p w:rsidR="005B04A7" w:rsidRPr="00D17AF8" w:rsidRDefault="005B04A7" w:rsidP="00A14141">
            <w:pP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邮政编码</w:t>
            </w:r>
          </w:p>
        </w:tc>
        <w:tc>
          <w:tcPr>
            <w:tcW w:w="1134" w:type="dxa"/>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984" w:type="dxa"/>
            <w:vMerge/>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D17AF8">
        <w:trPr>
          <w:trHeight w:val="706"/>
        </w:trPr>
        <w:tc>
          <w:tcPr>
            <w:tcW w:w="1418" w:type="dxa"/>
            <w:vAlign w:val="center"/>
          </w:tcPr>
          <w:p w:rsidR="005B04A7" w:rsidRPr="00D17AF8" w:rsidRDefault="005B04A7" w:rsidP="00A14141">
            <w:pP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联系电话</w:t>
            </w:r>
          </w:p>
        </w:tc>
        <w:tc>
          <w:tcPr>
            <w:tcW w:w="1695" w:type="dxa"/>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282" w:type="dxa"/>
            <w:gridSpan w:val="2"/>
            <w:vAlign w:val="center"/>
          </w:tcPr>
          <w:p w:rsidR="005B04A7" w:rsidRPr="00D17AF8" w:rsidRDefault="005B04A7" w:rsidP="00A14141">
            <w:pP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邮箱地址</w:t>
            </w:r>
          </w:p>
        </w:tc>
        <w:tc>
          <w:tcPr>
            <w:tcW w:w="2268"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984" w:type="dxa"/>
            <w:vMerge/>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5507"/>
        </w:trPr>
        <w:tc>
          <w:tcPr>
            <w:tcW w:w="1418"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机</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构</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简</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介</w:t>
            </w:r>
          </w:p>
        </w:tc>
        <w:tc>
          <w:tcPr>
            <w:tcW w:w="7229" w:type="dxa"/>
            <w:gridSpan w:val="6"/>
            <w:vAlign w:val="center"/>
          </w:tcPr>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法人签名：</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申请单位：（印章）</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年</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月</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w:t>
            </w:r>
          </w:p>
        </w:tc>
      </w:tr>
      <w:tr w:rsidR="005B04A7" w:rsidRPr="00D17AF8" w:rsidTr="00A14141">
        <w:trPr>
          <w:trHeight w:val="3199"/>
        </w:trPr>
        <w:tc>
          <w:tcPr>
            <w:tcW w:w="1418"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政府教育督导机构审核意见</w:t>
            </w:r>
          </w:p>
        </w:tc>
        <w:tc>
          <w:tcPr>
            <w:tcW w:w="7229" w:type="dxa"/>
            <w:gridSpan w:val="6"/>
            <w:vAlign w:val="center"/>
          </w:tcPr>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审核单位：（印章）</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年</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月</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w:t>
            </w:r>
          </w:p>
        </w:tc>
      </w:tr>
    </w:tbl>
    <w:p w:rsidR="005B04A7" w:rsidRPr="00D17AF8" w:rsidRDefault="005B04A7" w:rsidP="005B04A7">
      <w:pPr>
        <w:jc w:val="left"/>
        <w:rPr>
          <w:rFonts w:ascii="Times New Roman" w:eastAsia="方正仿宋_GBK" w:hAnsi="Times New Roman" w:cs="Times New Roman"/>
          <w:sz w:val="32"/>
          <w:szCs w:val="32"/>
        </w:rPr>
        <w:sectPr w:rsidR="005B04A7" w:rsidRPr="00D17AF8" w:rsidSect="004C2719">
          <w:footerReference w:type="default" r:id="rId7"/>
          <w:pgSz w:w="11906" w:h="16838" w:code="9"/>
          <w:pgMar w:top="1440" w:right="1797" w:bottom="1440" w:left="1797" w:header="851" w:footer="992" w:gutter="0"/>
          <w:cols w:space="425"/>
          <w:docGrid w:type="linesAndChars" w:linePitch="312" w:charSpace="-3420"/>
        </w:sectPr>
      </w:pPr>
    </w:p>
    <w:p w:rsidR="005B04A7" w:rsidRPr="00D17AF8" w:rsidRDefault="005B04A7" w:rsidP="005B04A7">
      <w:pPr>
        <w:jc w:val="left"/>
        <w:rPr>
          <w:rFonts w:ascii="Times New Roman" w:eastAsia="黑体" w:hAnsi="Times New Roman" w:cs="Times New Roman"/>
          <w:sz w:val="10"/>
          <w:szCs w:val="10"/>
        </w:rPr>
      </w:pPr>
      <w:r w:rsidRPr="00D17AF8">
        <w:rPr>
          <w:rFonts w:ascii="Times New Roman" w:eastAsia="黑体" w:hAnsi="黑体" w:cs="Times New Roman"/>
          <w:sz w:val="32"/>
          <w:szCs w:val="32"/>
        </w:rPr>
        <w:lastRenderedPageBreak/>
        <w:t>附件</w:t>
      </w:r>
      <w:r w:rsidRPr="00D17AF8">
        <w:rPr>
          <w:rFonts w:ascii="Times New Roman" w:eastAsia="黑体" w:hAnsi="Times New Roman" w:cs="Times New Roman"/>
          <w:sz w:val="32"/>
          <w:szCs w:val="32"/>
        </w:rPr>
        <w:t xml:space="preserve">2  </w:t>
      </w:r>
    </w:p>
    <w:p w:rsidR="005B04A7" w:rsidRPr="00D17AF8" w:rsidRDefault="005B04A7" w:rsidP="005B04A7">
      <w:pPr>
        <w:spacing w:line="420" w:lineRule="exact"/>
        <w:jc w:val="left"/>
        <w:rPr>
          <w:rFonts w:ascii="Times New Roman" w:eastAsia="方正仿宋_GBK" w:hAnsi="Times New Roman" w:cs="Times New Roman"/>
          <w:sz w:val="10"/>
          <w:szCs w:val="10"/>
        </w:rPr>
      </w:pPr>
    </w:p>
    <w:p w:rsidR="005B04A7" w:rsidRPr="00D17AF8" w:rsidRDefault="005B04A7" w:rsidP="005B04A7">
      <w:pPr>
        <w:spacing w:line="420" w:lineRule="exact"/>
        <w:jc w:val="center"/>
        <w:rPr>
          <w:rFonts w:ascii="Times New Roman" w:eastAsia="方正小标宋_GBK" w:hAnsi="Times New Roman" w:cs="Times New Roman"/>
          <w:b/>
          <w:sz w:val="36"/>
          <w:szCs w:val="36"/>
        </w:rPr>
      </w:pPr>
      <w:r w:rsidRPr="00D17AF8">
        <w:rPr>
          <w:rFonts w:ascii="Times New Roman" w:eastAsia="方正小标宋_GBK" w:hAnsi="Times New Roman" w:cs="Times New Roman"/>
          <w:b/>
          <w:sz w:val="36"/>
          <w:szCs w:val="36"/>
        </w:rPr>
        <w:t>云南省第三方教育评估监测机构专家登记表</w:t>
      </w:r>
    </w:p>
    <w:p w:rsidR="005B04A7" w:rsidRPr="00D17AF8" w:rsidRDefault="005B04A7" w:rsidP="005B04A7">
      <w:pPr>
        <w:spacing w:line="420" w:lineRule="exact"/>
        <w:jc w:val="center"/>
        <w:rPr>
          <w:rFonts w:ascii="Times New Roman" w:eastAsia="方正小标宋_GBK" w:hAnsi="Times New Roman" w:cs="Times New Roman"/>
          <w:b/>
          <w:sz w:val="10"/>
          <w:szCs w:val="10"/>
        </w:rPr>
      </w:pPr>
    </w:p>
    <w:p w:rsidR="005B04A7" w:rsidRPr="00D17AF8" w:rsidRDefault="005B04A7" w:rsidP="005B04A7">
      <w:pPr>
        <w:spacing w:line="420" w:lineRule="exact"/>
        <w:jc w:val="left"/>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填报单位</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联系人</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日期</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年</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月</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992"/>
        <w:gridCol w:w="1417"/>
        <w:gridCol w:w="1560"/>
        <w:gridCol w:w="1984"/>
        <w:gridCol w:w="3969"/>
        <w:gridCol w:w="2552"/>
      </w:tblGrid>
      <w:tr w:rsidR="005B04A7" w:rsidRPr="00D17AF8" w:rsidTr="00A14141">
        <w:trPr>
          <w:trHeight w:val="810"/>
        </w:trPr>
        <w:tc>
          <w:tcPr>
            <w:tcW w:w="1560"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姓</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名</w:t>
            </w:r>
          </w:p>
        </w:tc>
        <w:tc>
          <w:tcPr>
            <w:tcW w:w="992"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性别</w:t>
            </w:r>
          </w:p>
        </w:tc>
        <w:tc>
          <w:tcPr>
            <w:tcW w:w="1417"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学</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历</w:t>
            </w:r>
          </w:p>
        </w:tc>
        <w:tc>
          <w:tcPr>
            <w:tcW w:w="1560" w:type="dxa"/>
            <w:vAlign w:val="center"/>
          </w:tcPr>
          <w:p w:rsidR="005B04A7" w:rsidRPr="00D17AF8" w:rsidRDefault="000C515F" w:rsidP="000C515F">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专</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业</w:t>
            </w:r>
          </w:p>
        </w:tc>
        <w:tc>
          <w:tcPr>
            <w:tcW w:w="1984" w:type="dxa"/>
            <w:vAlign w:val="center"/>
          </w:tcPr>
          <w:p w:rsidR="005B04A7" w:rsidRPr="00D17AF8" w:rsidRDefault="000C515F"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职</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称（或职务）</w:t>
            </w:r>
          </w:p>
        </w:tc>
        <w:tc>
          <w:tcPr>
            <w:tcW w:w="3969"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工作单位</w:t>
            </w:r>
          </w:p>
        </w:tc>
        <w:tc>
          <w:tcPr>
            <w:tcW w:w="2552"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联系电话</w:t>
            </w: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r w:rsidR="005B04A7" w:rsidRPr="00D17AF8" w:rsidTr="00A14141">
        <w:trPr>
          <w:trHeight w:val="768"/>
        </w:trPr>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992"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417"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560"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1984"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3969" w:type="dxa"/>
            <w:vAlign w:val="center"/>
          </w:tcPr>
          <w:p w:rsidR="005B04A7" w:rsidRPr="00D17AF8" w:rsidRDefault="005B04A7" w:rsidP="00A14141">
            <w:pPr>
              <w:jc w:val="center"/>
              <w:rPr>
                <w:rFonts w:ascii="Times New Roman" w:eastAsia="方正仿宋_GBK" w:hAnsi="Times New Roman" w:cs="Times New Roman"/>
                <w:sz w:val="32"/>
                <w:szCs w:val="32"/>
              </w:rPr>
            </w:pPr>
          </w:p>
        </w:tc>
        <w:tc>
          <w:tcPr>
            <w:tcW w:w="2552" w:type="dxa"/>
            <w:vAlign w:val="center"/>
          </w:tcPr>
          <w:p w:rsidR="005B04A7" w:rsidRPr="00D17AF8" w:rsidRDefault="005B04A7" w:rsidP="00A14141">
            <w:pPr>
              <w:jc w:val="center"/>
              <w:rPr>
                <w:rFonts w:ascii="Times New Roman" w:eastAsia="方正仿宋_GBK" w:hAnsi="Times New Roman" w:cs="Times New Roman"/>
                <w:sz w:val="32"/>
                <w:szCs w:val="32"/>
              </w:rPr>
            </w:pPr>
          </w:p>
        </w:tc>
      </w:tr>
    </w:tbl>
    <w:p w:rsidR="005B04A7" w:rsidRPr="00D17AF8" w:rsidRDefault="005B04A7" w:rsidP="005B04A7">
      <w:pPr>
        <w:ind w:firstLine="630"/>
        <w:jc w:val="left"/>
        <w:rPr>
          <w:rFonts w:ascii="Times New Roman" w:eastAsia="方正仿宋_GBK" w:hAnsi="Times New Roman" w:cs="Times New Roman"/>
          <w:sz w:val="32"/>
          <w:szCs w:val="32"/>
        </w:rPr>
        <w:sectPr w:rsidR="005B04A7" w:rsidRPr="00D17AF8" w:rsidSect="007063D9">
          <w:pgSz w:w="16838" w:h="11906" w:orient="landscape" w:code="9"/>
          <w:pgMar w:top="1797" w:right="1440" w:bottom="1797" w:left="1440" w:header="851" w:footer="992" w:gutter="0"/>
          <w:cols w:space="425"/>
          <w:docGrid w:type="lines" w:linePitch="312" w:charSpace="-3420"/>
        </w:sectPr>
      </w:pPr>
    </w:p>
    <w:p w:rsidR="005B04A7" w:rsidRPr="00D17AF8" w:rsidRDefault="005B04A7" w:rsidP="005B04A7">
      <w:pPr>
        <w:rPr>
          <w:rFonts w:ascii="Times New Roman" w:eastAsia="黑体" w:hAnsi="Times New Roman" w:cs="Times New Roman"/>
          <w:sz w:val="10"/>
          <w:szCs w:val="10"/>
        </w:rPr>
      </w:pPr>
      <w:r w:rsidRPr="00D17AF8">
        <w:rPr>
          <w:rFonts w:ascii="Times New Roman" w:eastAsia="黑体" w:hAnsi="黑体" w:cs="Times New Roman"/>
          <w:sz w:val="32"/>
          <w:szCs w:val="32"/>
        </w:rPr>
        <w:lastRenderedPageBreak/>
        <w:t>附件</w:t>
      </w:r>
      <w:r w:rsidRPr="00D17AF8">
        <w:rPr>
          <w:rFonts w:ascii="Times New Roman" w:eastAsia="黑体" w:hAnsi="Times New Roman" w:cs="Times New Roman"/>
          <w:sz w:val="32"/>
          <w:szCs w:val="32"/>
        </w:rPr>
        <w:t xml:space="preserve">3  </w:t>
      </w:r>
    </w:p>
    <w:p w:rsidR="005B04A7" w:rsidRPr="00D17AF8" w:rsidRDefault="005B04A7" w:rsidP="005B04A7">
      <w:pPr>
        <w:spacing w:line="500" w:lineRule="exact"/>
        <w:rPr>
          <w:rFonts w:ascii="Times New Roman" w:eastAsia="方正仿宋_GBK" w:hAnsi="Times New Roman" w:cs="Times New Roman"/>
          <w:sz w:val="10"/>
          <w:szCs w:val="10"/>
        </w:rPr>
      </w:pPr>
    </w:p>
    <w:p w:rsidR="005B04A7" w:rsidRPr="00D17AF8" w:rsidRDefault="005B04A7" w:rsidP="005B04A7">
      <w:pPr>
        <w:spacing w:line="500" w:lineRule="exact"/>
        <w:jc w:val="center"/>
        <w:rPr>
          <w:rFonts w:ascii="Times New Roman" w:eastAsia="方正小标宋_GBK" w:hAnsi="Times New Roman" w:cs="Times New Roman"/>
          <w:b/>
          <w:sz w:val="32"/>
          <w:szCs w:val="32"/>
        </w:rPr>
      </w:pPr>
      <w:r w:rsidRPr="00D17AF8">
        <w:rPr>
          <w:rFonts w:ascii="Times New Roman" w:eastAsia="方正小标宋_GBK" w:hAnsi="Times New Roman" w:cs="Times New Roman"/>
          <w:b/>
          <w:sz w:val="32"/>
          <w:szCs w:val="32"/>
        </w:rPr>
        <w:t>云南省第三方教育评估监测机构委托项目服务质量评鉴表</w:t>
      </w:r>
    </w:p>
    <w:p w:rsidR="005B04A7" w:rsidRPr="00D17AF8" w:rsidRDefault="005B04A7" w:rsidP="005B04A7">
      <w:pPr>
        <w:spacing w:line="500" w:lineRule="exact"/>
        <w:jc w:val="center"/>
        <w:rPr>
          <w:rFonts w:ascii="Times New Roman" w:eastAsia="方正小标宋_GBK" w:hAnsi="Times New Roman" w:cs="Times New Roman"/>
          <w:sz w:val="10"/>
          <w:szCs w:val="10"/>
        </w:rPr>
      </w:pPr>
      <w:r w:rsidRPr="00D17AF8">
        <w:rPr>
          <w:rFonts w:ascii="Times New Roman" w:eastAsia="方正小标宋_GBK" w:hAnsi="Times New Roman" w:cs="Times New Roman"/>
          <w:sz w:val="10"/>
          <w:szCs w:val="10"/>
        </w:rPr>
        <w:t xml:space="preserve">     </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4"/>
        <w:gridCol w:w="1275"/>
        <w:gridCol w:w="707"/>
        <w:gridCol w:w="1135"/>
        <w:gridCol w:w="18"/>
        <w:gridCol w:w="1116"/>
        <w:gridCol w:w="69"/>
        <w:gridCol w:w="783"/>
        <w:gridCol w:w="1984"/>
      </w:tblGrid>
      <w:tr w:rsidR="005B04A7" w:rsidRPr="00D17AF8" w:rsidTr="00D17AF8">
        <w:trPr>
          <w:trHeight w:val="657"/>
        </w:trPr>
        <w:tc>
          <w:tcPr>
            <w:tcW w:w="1844"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委托项目</w:t>
            </w:r>
          </w:p>
        </w:tc>
        <w:tc>
          <w:tcPr>
            <w:tcW w:w="3117" w:type="dxa"/>
            <w:gridSpan w:val="3"/>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986" w:type="dxa"/>
            <w:gridSpan w:val="4"/>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实施起止时间</w:t>
            </w:r>
          </w:p>
        </w:tc>
        <w:tc>
          <w:tcPr>
            <w:tcW w:w="1984" w:type="dxa"/>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D17AF8">
        <w:trPr>
          <w:trHeight w:val="657"/>
        </w:trPr>
        <w:tc>
          <w:tcPr>
            <w:tcW w:w="1844"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委托单位</w:t>
            </w:r>
          </w:p>
        </w:tc>
        <w:tc>
          <w:tcPr>
            <w:tcW w:w="1982"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135" w:type="dxa"/>
            <w:vAlign w:val="center"/>
          </w:tcPr>
          <w:p w:rsidR="005B04A7" w:rsidRPr="00D17AF8" w:rsidRDefault="005B04A7" w:rsidP="00A14141">
            <w:pPr>
              <w:spacing w:line="400" w:lineRule="exact"/>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联系人</w:t>
            </w:r>
          </w:p>
        </w:tc>
        <w:tc>
          <w:tcPr>
            <w:tcW w:w="1134"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852" w:type="dxa"/>
            <w:gridSpan w:val="2"/>
            <w:vAlign w:val="center"/>
          </w:tcPr>
          <w:p w:rsidR="005B04A7" w:rsidRPr="00D17AF8" w:rsidRDefault="005B04A7" w:rsidP="00D17AF8">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电话</w:t>
            </w:r>
          </w:p>
        </w:tc>
        <w:tc>
          <w:tcPr>
            <w:tcW w:w="1984" w:type="dxa"/>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D17AF8">
        <w:trPr>
          <w:trHeight w:val="657"/>
        </w:trPr>
        <w:tc>
          <w:tcPr>
            <w:tcW w:w="1844"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第三方机构</w:t>
            </w:r>
          </w:p>
        </w:tc>
        <w:tc>
          <w:tcPr>
            <w:tcW w:w="7087" w:type="dxa"/>
            <w:gridSpan w:val="8"/>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657"/>
        </w:trPr>
        <w:tc>
          <w:tcPr>
            <w:tcW w:w="1844" w:type="dxa"/>
            <w:vMerge w:val="restart"/>
            <w:vAlign w:val="center"/>
          </w:tcPr>
          <w:p w:rsidR="005B04A7" w:rsidRPr="00D17AF8" w:rsidRDefault="005B04A7" w:rsidP="00A14141">
            <w:pPr>
              <w:spacing w:line="400" w:lineRule="exact"/>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项目实施专家</w:t>
            </w:r>
          </w:p>
        </w:tc>
        <w:tc>
          <w:tcPr>
            <w:tcW w:w="1275"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组</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长</w:t>
            </w:r>
          </w:p>
        </w:tc>
        <w:tc>
          <w:tcPr>
            <w:tcW w:w="1842"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134"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电话</w:t>
            </w:r>
          </w:p>
        </w:tc>
        <w:tc>
          <w:tcPr>
            <w:tcW w:w="2836" w:type="dxa"/>
            <w:gridSpan w:val="3"/>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657"/>
        </w:trPr>
        <w:tc>
          <w:tcPr>
            <w:tcW w:w="1844" w:type="dxa"/>
            <w:vMerge/>
            <w:vAlign w:val="center"/>
          </w:tcPr>
          <w:p w:rsidR="005B04A7" w:rsidRPr="00D17AF8" w:rsidRDefault="005B04A7" w:rsidP="00A14141">
            <w:pPr>
              <w:spacing w:line="400" w:lineRule="exact"/>
              <w:jc w:val="center"/>
              <w:rPr>
                <w:rFonts w:ascii="Times New Roman" w:eastAsia="方正小标宋_GBK" w:hAnsi="Times New Roman" w:cs="Times New Roman"/>
                <w:sz w:val="24"/>
                <w:szCs w:val="24"/>
              </w:rPr>
            </w:pPr>
          </w:p>
        </w:tc>
        <w:tc>
          <w:tcPr>
            <w:tcW w:w="1275"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成</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员</w:t>
            </w:r>
          </w:p>
        </w:tc>
        <w:tc>
          <w:tcPr>
            <w:tcW w:w="5812" w:type="dxa"/>
            <w:gridSpan w:val="7"/>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657"/>
        </w:trPr>
        <w:tc>
          <w:tcPr>
            <w:tcW w:w="1844" w:type="dxa"/>
            <w:vMerge w:val="restart"/>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项目验收专家</w:t>
            </w:r>
          </w:p>
        </w:tc>
        <w:tc>
          <w:tcPr>
            <w:tcW w:w="1275"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组</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长</w:t>
            </w:r>
          </w:p>
        </w:tc>
        <w:tc>
          <w:tcPr>
            <w:tcW w:w="1860" w:type="dxa"/>
            <w:gridSpan w:val="3"/>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185"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电话</w:t>
            </w:r>
          </w:p>
        </w:tc>
        <w:tc>
          <w:tcPr>
            <w:tcW w:w="2767" w:type="dxa"/>
            <w:gridSpan w:val="2"/>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657"/>
        </w:trPr>
        <w:tc>
          <w:tcPr>
            <w:tcW w:w="1844" w:type="dxa"/>
            <w:vMerge/>
            <w:vAlign w:val="center"/>
          </w:tcPr>
          <w:p w:rsidR="005B04A7" w:rsidRPr="00D17AF8" w:rsidRDefault="005B04A7" w:rsidP="00A14141">
            <w:pPr>
              <w:jc w:val="center"/>
              <w:rPr>
                <w:rFonts w:ascii="Times New Roman" w:eastAsia="方正小标宋_GBK" w:hAnsi="Times New Roman" w:cs="Times New Roman"/>
                <w:sz w:val="24"/>
                <w:szCs w:val="24"/>
              </w:rPr>
            </w:pPr>
          </w:p>
        </w:tc>
        <w:tc>
          <w:tcPr>
            <w:tcW w:w="1275"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成</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员</w:t>
            </w:r>
          </w:p>
        </w:tc>
        <w:tc>
          <w:tcPr>
            <w:tcW w:w="5812" w:type="dxa"/>
            <w:gridSpan w:val="7"/>
            <w:vAlign w:val="center"/>
          </w:tcPr>
          <w:p w:rsidR="005B04A7" w:rsidRPr="00D17AF8" w:rsidRDefault="005B04A7" w:rsidP="00A14141">
            <w:pPr>
              <w:jc w:val="center"/>
              <w:rPr>
                <w:rFonts w:ascii="Times New Roman" w:eastAsia="方正小标宋_GBK" w:hAnsi="Times New Roman" w:cs="Times New Roman"/>
                <w:sz w:val="24"/>
                <w:szCs w:val="24"/>
              </w:rPr>
            </w:pPr>
          </w:p>
        </w:tc>
      </w:tr>
      <w:tr w:rsidR="005B04A7" w:rsidRPr="00D17AF8" w:rsidTr="00A14141">
        <w:trPr>
          <w:trHeight w:val="1680"/>
        </w:trPr>
        <w:tc>
          <w:tcPr>
            <w:tcW w:w="1844"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项目验收意见</w:t>
            </w:r>
          </w:p>
        </w:tc>
        <w:tc>
          <w:tcPr>
            <w:tcW w:w="7087" w:type="dxa"/>
            <w:gridSpan w:val="8"/>
            <w:vAlign w:val="center"/>
          </w:tcPr>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组长签名：</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年</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月</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w:t>
            </w:r>
          </w:p>
        </w:tc>
      </w:tr>
      <w:tr w:rsidR="005B04A7" w:rsidRPr="00D17AF8" w:rsidTr="00A14141">
        <w:trPr>
          <w:trHeight w:val="2490"/>
        </w:trPr>
        <w:tc>
          <w:tcPr>
            <w:tcW w:w="1844" w:type="dxa"/>
            <w:vAlign w:val="center"/>
          </w:tcPr>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项目服务质量</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评鉴结果</w:t>
            </w:r>
          </w:p>
        </w:tc>
        <w:tc>
          <w:tcPr>
            <w:tcW w:w="7087" w:type="dxa"/>
            <w:gridSpan w:val="8"/>
            <w:vAlign w:val="center"/>
          </w:tcPr>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委托单位：（印章）</w:t>
            </w:r>
          </w:p>
          <w:p w:rsidR="005B04A7" w:rsidRPr="00D17AF8" w:rsidRDefault="005B04A7" w:rsidP="00A14141">
            <w:pPr>
              <w:jc w:val="center"/>
              <w:rPr>
                <w:rFonts w:ascii="Times New Roman" w:eastAsia="方正小标宋_GBK" w:hAnsi="Times New Roman" w:cs="Times New Roman"/>
                <w:sz w:val="24"/>
                <w:szCs w:val="24"/>
              </w:rPr>
            </w:pP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年</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月</w:t>
            </w:r>
            <w:r w:rsidRPr="00D17AF8">
              <w:rPr>
                <w:rFonts w:ascii="Times New Roman" w:eastAsia="方正小标宋_GBK" w:hAnsi="Times New Roman" w:cs="Times New Roman"/>
                <w:sz w:val="24"/>
                <w:szCs w:val="24"/>
              </w:rPr>
              <w:t xml:space="preserve">   </w:t>
            </w:r>
            <w:r w:rsidRPr="00D17AF8">
              <w:rPr>
                <w:rFonts w:ascii="Times New Roman" w:eastAsia="方正小标宋_GBK" w:hAnsi="Times New Roman" w:cs="Times New Roman"/>
                <w:sz w:val="24"/>
                <w:szCs w:val="24"/>
              </w:rPr>
              <w:t>日</w:t>
            </w:r>
          </w:p>
        </w:tc>
      </w:tr>
    </w:tbl>
    <w:p w:rsidR="005B04A7" w:rsidRPr="00D17AF8" w:rsidRDefault="005B04A7" w:rsidP="005B04A7">
      <w:pPr>
        <w:rPr>
          <w:rFonts w:ascii="Times New Roman" w:eastAsia="方正黑体_GBK" w:hAnsi="Times New Roman" w:cs="Times New Roman"/>
          <w:sz w:val="24"/>
          <w:szCs w:val="24"/>
        </w:rPr>
      </w:pPr>
      <w:r w:rsidRPr="00D17AF8">
        <w:rPr>
          <w:rFonts w:ascii="Times New Roman" w:eastAsia="方正黑体_GBK" w:hAnsi="Times New Roman" w:cs="Times New Roman"/>
          <w:sz w:val="24"/>
          <w:szCs w:val="24"/>
        </w:rPr>
        <w:t>注：项目验收意见为：通过、不予通过。</w:t>
      </w:r>
    </w:p>
    <w:p w:rsidR="005B04A7" w:rsidRPr="00D17AF8" w:rsidRDefault="005B04A7" w:rsidP="005B04A7">
      <w:pPr>
        <w:rPr>
          <w:rFonts w:ascii="Times New Roman" w:eastAsia="方正黑体_GBK" w:hAnsi="Times New Roman" w:cs="Times New Roman"/>
          <w:sz w:val="24"/>
          <w:szCs w:val="24"/>
        </w:rPr>
      </w:pPr>
      <w:r w:rsidRPr="00D17AF8">
        <w:rPr>
          <w:rFonts w:ascii="Times New Roman" w:eastAsia="方正黑体_GBK" w:hAnsi="Times New Roman" w:cs="Times New Roman"/>
          <w:sz w:val="24"/>
          <w:szCs w:val="24"/>
        </w:rPr>
        <w:t xml:space="preserve">    </w:t>
      </w:r>
      <w:r w:rsidRPr="00D17AF8">
        <w:rPr>
          <w:rFonts w:ascii="Times New Roman" w:eastAsia="方正黑体_GBK" w:hAnsi="Times New Roman" w:cs="Times New Roman"/>
          <w:sz w:val="24"/>
          <w:szCs w:val="24"/>
        </w:rPr>
        <w:t>项目服务质量评鉴结果为：优秀、合格、不合格。</w:t>
      </w:r>
    </w:p>
    <w:sectPr w:rsidR="005B04A7" w:rsidRPr="00D17AF8" w:rsidSect="004C2719">
      <w:pgSz w:w="11906" w:h="16838" w:code="9"/>
      <w:pgMar w:top="1440" w:right="1797" w:bottom="1440" w:left="1797" w:header="851" w:footer="992" w:gutter="0"/>
      <w:cols w:space="425"/>
      <w:docGrid w:type="linesAndChars" w:linePitch="312" w:charSpace="-34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567" w:rsidRDefault="00951567" w:rsidP="009D2D2E">
      <w:pPr>
        <w:spacing w:line="240" w:lineRule="auto"/>
      </w:pPr>
      <w:r>
        <w:separator/>
      </w:r>
    </w:p>
  </w:endnote>
  <w:endnote w:type="continuationSeparator" w:id="1">
    <w:p w:rsidR="00951567" w:rsidRDefault="00951567" w:rsidP="009D2D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21187"/>
      <w:docPartObj>
        <w:docPartGallery w:val="Page Numbers (Bottom of Page)"/>
        <w:docPartUnique/>
      </w:docPartObj>
    </w:sdtPr>
    <w:sdtContent>
      <w:p w:rsidR="00B075C4" w:rsidRDefault="00227E8C">
        <w:pPr>
          <w:pStyle w:val="a3"/>
          <w:jc w:val="right"/>
        </w:pPr>
        <w:r>
          <w:fldChar w:fldCharType="begin"/>
        </w:r>
        <w:r w:rsidR="006205EC">
          <w:instrText xml:space="preserve"> PAGE   \* MERGEFORMAT </w:instrText>
        </w:r>
        <w:r>
          <w:fldChar w:fldCharType="separate"/>
        </w:r>
        <w:r w:rsidR="002A6E3B" w:rsidRPr="002A6E3B">
          <w:rPr>
            <w:noProof/>
            <w:lang w:val="zh-CN"/>
          </w:rPr>
          <w:t>7</w:t>
        </w:r>
        <w:r>
          <w:fldChar w:fldCharType="end"/>
        </w:r>
      </w:p>
    </w:sdtContent>
  </w:sdt>
  <w:p w:rsidR="00B075C4" w:rsidRDefault="0095156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567" w:rsidRDefault="00951567" w:rsidP="009D2D2E">
      <w:pPr>
        <w:spacing w:line="240" w:lineRule="auto"/>
      </w:pPr>
      <w:r>
        <w:separator/>
      </w:r>
    </w:p>
  </w:footnote>
  <w:footnote w:type="continuationSeparator" w:id="1">
    <w:p w:rsidR="00951567" w:rsidRDefault="00951567" w:rsidP="009D2D2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readOnly" w:formatting="1" w:enforcement="1" w:cryptProviderType="rsaFull" w:cryptAlgorithmClass="hash" w:cryptAlgorithmType="typeAny" w:cryptAlgorithmSid="4" w:cryptSpinCount="50000" w:hash="ud/ZwyXNL72a54nE96EAjrxOdy0=" w:salt="20GEA6vJSKq1CBnPVd0daQ=="/>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04A7"/>
    <w:rsid w:val="00035228"/>
    <w:rsid w:val="000C515F"/>
    <w:rsid w:val="0010752A"/>
    <w:rsid w:val="00113952"/>
    <w:rsid w:val="00227E8C"/>
    <w:rsid w:val="00275883"/>
    <w:rsid w:val="0027745E"/>
    <w:rsid w:val="002A6E3B"/>
    <w:rsid w:val="00487343"/>
    <w:rsid w:val="004D33DF"/>
    <w:rsid w:val="0053571D"/>
    <w:rsid w:val="005B04A7"/>
    <w:rsid w:val="006205EC"/>
    <w:rsid w:val="006C398B"/>
    <w:rsid w:val="00750B0D"/>
    <w:rsid w:val="00813E6F"/>
    <w:rsid w:val="009017E6"/>
    <w:rsid w:val="00951567"/>
    <w:rsid w:val="009B14CC"/>
    <w:rsid w:val="009D2D2E"/>
    <w:rsid w:val="00A17526"/>
    <w:rsid w:val="00A82E40"/>
    <w:rsid w:val="00B24DBE"/>
    <w:rsid w:val="00BA197C"/>
    <w:rsid w:val="00BD4CC4"/>
    <w:rsid w:val="00CC6BEE"/>
    <w:rsid w:val="00D17AF8"/>
    <w:rsid w:val="00F81F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62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4A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B04A7"/>
    <w:pPr>
      <w:tabs>
        <w:tab w:val="center" w:pos="4153"/>
        <w:tab w:val="right" w:pos="8306"/>
      </w:tabs>
      <w:snapToGrid w:val="0"/>
      <w:spacing w:line="240" w:lineRule="atLeast"/>
      <w:jc w:val="left"/>
    </w:pPr>
    <w:rPr>
      <w:sz w:val="18"/>
      <w:szCs w:val="18"/>
    </w:rPr>
  </w:style>
  <w:style w:type="character" w:customStyle="1" w:styleId="Char">
    <w:name w:val="页脚 Char"/>
    <w:basedOn w:val="a0"/>
    <w:link w:val="a3"/>
    <w:uiPriority w:val="99"/>
    <w:rsid w:val="005B04A7"/>
    <w:rPr>
      <w:sz w:val="18"/>
      <w:szCs w:val="18"/>
    </w:rPr>
  </w:style>
  <w:style w:type="paragraph" w:styleId="a4">
    <w:name w:val="header"/>
    <w:basedOn w:val="a"/>
    <w:link w:val="Char0"/>
    <w:uiPriority w:val="99"/>
    <w:semiHidden/>
    <w:unhideWhenUsed/>
    <w:rsid w:val="00D17AF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rsid w:val="00D17AF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230D8-A277-4AF1-87C0-47C918DA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373</Words>
  <Characters>2129</Characters>
  <Application>Microsoft Office Word</Application>
  <DocSecurity>8</DocSecurity>
  <Lines>17</Lines>
  <Paragraphs>4</Paragraphs>
  <ScaleCrop>false</ScaleCrop>
  <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用户吕志雄</dc:creator>
  <cp:lastModifiedBy>用户保柯羽</cp:lastModifiedBy>
  <cp:revision>11</cp:revision>
  <dcterms:created xsi:type="dcterms:W3CDTF">2018-02-23T09:52:00Z</dcterms:created>
  <dcterms:modified xsi:type="dcterms:W3CDTF">2018-02-24T02:30:00Z</dcterms:modified>
</cp:coreProperties>
</file>